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5DD" w:rsidRDefault="009725DD" w:rsidP="009725DD">
      <w:pPr>
        <w:pStyle w:val="BodyText"/>
        <w:pBdr>
          <w:bottom w:val="single" w:sz="12" w:space="1" w:color="auto"/>
        </w:pBdr>
        <w:ind w:left="360"/>
        <w:rPr>
          <w:rFonts w:asciiTheme="minorHAnsi" w:hAnsiTheme="minorHAnsi" w:cstheme="minorHAnsi"/>
          <w:sz w:val="56"/>
          <w:vertAlign w:val="superscript"/>
        </w:rPr>
      </w:pPr>
      <w:bookmarkStart w:id="0" w:name="_GoBack"/>
      <w:r>
        <w:rPr>
          <w:rFonts w:asciiTheme="minorHAnsi" w:hAnsiTheme="minorHAnsi" w:cstheme="minorHAnsi"/>
          <w:noProof/>
          <w:sz w:val="32"/>
        </w:rPr>
        <w:drawing>
          <wp:anchor distT="0" distB="0" distL="114300" distR="114300" simplePos="0" relativeHeight="251662848" behindDoc="0" locked="0" layoutInCell="1" allowOverlap="1" wp14:anchorId="5DCC8E7E" wp14:editId="0B8367DF">
            <wp:simplePos x="0" y="0"/>
            <wp:positionH relativeFrom="column">
              <wp:posOffset>-200025</wp:posOffset>
            </wp:positionH>
            <wp:positionV relativeFrom="paragraph">
              <wp:posOffset>-683895</wp:posOffset>
            </wp:positionV>
            <wp:extent cx="552450" cy="5524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cks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25DD">
        <w:rPr>
          <w:rFonts w:ascii="Reklame Script Regular DEMO" w:hAnsi="Reklame Script Regular DEMO" w:cstheme="minorHAnsi"/>
          <w:sz w:val="80"/>
          <w:szCs w:val="80"/>
        </w:rPr>
        <w:t>Stock Market Project</w:t>
      </w:r>
      <w:r w:rsidRPr="009725DD">
        <w:rPr>
          <w:rFonts w:asciiTheme="minorHAnsi" w:hAnsiTheme="minorHAnsi" w:cstheme="minorHAnsi"/>
          <w:sz w:val="96"/>
        </w:rPr>
        <w:t xml:space="preserve"> </w:t>
      </w:r>
      <w:r w:rsidRPr="009725DD">
        <w:rPr>
          <w:rFonts w:asciiTheme="minorHAnsi" w:hAnsiTheme="minorHAnsi" w:cstheme="minorHAnsi"/>
          <w:sz w:val="56"/>
          <w:vertAlign w:val="superscript"/>
        </w:rPr>
        <w:t>Rules and Guidelines</w:t>
      </w:r>
    </w:p>
    <w:bookmarkEnd w:id="0"/>
    <w:p w:rsidR="00DE65CC" w:rsidRPr="0046090F" w:rsidRDefault="00DE65CC" w:rsidP="0046090F">
      <w:pPr>
        <w:pStyle w:val="BodyText"/>
        <w:ind w:left="360"/>
        <w:rPr>
          <w:rFonts w:asciiTheme="minorHAnsi" w:hAnsiTheme="minorHAnsi" w:cstheme="minorHAnsi"/>
          <w:sz w:val="32"/>
        </w:rPr>
      </w:pPr>
      <w:r w:rsidRPr="0046090F">
        <w:rPr>
          <w:rFonts w:asciiTheme="minorHAnsi" w:hAnsiTheme="minorHAnsi" w:cstheme="minorHAnsi"/>
          <w:sz w:val="32"/>
        </w:rPr>
        <w:t>Sign Up/ Start Up</w:t>
      </w:r>
    </w:p>
    <w:p w:rsidR="00F06278" w:rsidRPr="0046090F" w:rsidRDefault="0046090F" w:rsidP="00DE65CC">
      <w:pPr>
        <w:pStyle w:val="BodyText"/>
        <w:numPr>
          <w:ilvl w:val="1"/>
          <w:numId w:val="7"/>
        </w:numPr>
        <w:rPr>
          <w:rStyle w:val="Hyperlink"/>
          <w:rFonts w:asciiTheme="majorHAnsi" w:hAnsiTheme="majorHAnsi"/>
          <w:b w:val="0"/>
          <w:color w:val="auto"/>
          <w:sz w:val="22"/>
          <w:u w:val="none"/>
        </w:rPr>
      </w:pPr>
      <w:r>
        <w:rPr>
          <w:rFonts w:asciiTheme="majorHAnsi" w:hAnsiTheme="majorHAnsi"/>
          <w:b w:val="0"/>
          <w:noProof/>
          <w:sz w:val="22"/>
        </w:rPr>
        <w:drawing>
          <wp:anchor distT="0" distB="0" distL="114300" distR="114300" simplePos="0" relativeHeight="251659776" behindDoc="0" locked="0" layoutInCell="1" allowOverlap="1" wp14:anchorId="5B5C7CCB" wp14:editId="062C6FDC">
            <wp:simplePos x="0" y="0"/>
            <wp:positionH relativeFrom="column">
              <wp:posOffset>4629150</wp:posOffset>
            </wp:positionH>
            <wp:positionV relativeFrom="paragraph">
              <wp:posOffset>28575</wp:posOffset>
            </wp:positionV>
            <wp:extent cx="925830" cy="266700"/>
            <wp:effectExtent l="0" t="0" r="762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ch.PNG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83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6278" w:rsidRPr="0046090F">
        <w:rPr>
          <w:rFonts w:asciiTheme="majorHAnsi" w:hAnsiTheme="majorHAnsi"/>
          <w:b w:val="0"/>
          <w:sz w:val="22"/>
        </w:rPr>
        <w:t xml:space="preserve">Each student will sign up for an account at </w:t>
      </w:r>
      <w:hyperlink r:id="rId12" w:history="1">
        <w:r w:rsidR="00D67554" w:rsidRPr="0046090F">
          <w:rPr>
            <w:rStyle w:val="Hyperlink"/>
            <w:rFonts w:asciiTheme="majorHAnsi" w:hAnsiTheme="majorHAnsi"/>
            <w:b w:val="0"/>
            <w:sz w:val="22"/>
          </w:rPr>
          <w:t>marketwatch.com</w:t>
        </w:r>
      </w:hyperlink>
    </w:p>
    <w:p w:rsidR="00DE65CC" w:rsidRPr="0046090F" w:rsidRDefault="00DE65CC" w:rsidP="00DE65CC">
      <w:pPr>
        <w:pStyle w:val="BodyText"/>
        <w:numPr>
          <w:ilvl w:val="2"/>
          <w:numId w:val="7"/>
        </w:numPr>
        <w:rPr>
          <w:rStyle w:val="Hyperlink"/>
          <w:rFonts w:asciiTheme="majorHAnsi" w:hAnsiTheme="majorHAnsi"/>
          <w:b w:val="0"/>
          <w:color w:val="auto"/>
          <w:sz w:val="22"/>
          <w:u w:val="none"/>
        </w:rPr>
      </w:pPr>
      <w:r w:rsidRPr="0046090F">
        <w:rPr>
          <w:rStyle w:val="Hyperlink"/>
          <w:rFonts w:asciiTheme="majorHAnsi" w:hAnsiTheme="majorHAnsi"/>
          <w:b w:val="0"/>
          <w:color w:val="auto"/>
          <w:sz w:val="22"/>
          <w:u w:val="none"/>
        </w:rPr>
        <w:t>You must create an account with the website first.</w:t>
      </w:r>
    </w:p>
    <w:p w:rsidR="008350A5" w:rsidRPr="0046090F" w:rsidRDefault="0046090F" w:rsidP="00DE65CC">
      <w:pPr>
        <w:pStyle w:val="BodyText"/>
        <w:numPr>
          <w:ilvl w:val="2"/>
          <w:numId w:val="7"/>
        </w:numPr>
        <w:rPr>
          <w:rStyle w:val="Hyperlink"/>
          <w:rFonts w:asciiTheme="majorHAnsi" w:hAnsiTheme="majorHAnsi"/>
          <w:b w:val="0"/>
          <w:color w:val="auto"/>
          <w:sz w:val="22"/>
          <w:u w:val="none"/>
        </w:rPr>
      </w:pPr>
      <w:r>
        <w:rPr>
          <w:rFonts w:asciiTheme="majorHAnsi" w:hAnsiTheme="majorHAnsi"/>
          <w:b w:val="0"/>
          <w:noProof/>
          <w:sz w:val="22"/>
        </w:rPr>
        <w:drawing>
          <wp:anchor distT="0" distB="0" distL="114300" distR="114300" simplePos="0" relativeHeight="251660800" behindDoc="0" locked="0" layoutInCell="1" allowOverlap="1" wp14:anchorId="71CC04EA" wp14:editId="3AE5757A">
            <wp:simplePos x="0" y="0"/>
            <wp:positionH relativeFrom="column">
              <wp:posOffset>4629149</wp:posOffset>
            </wp:positionH>
            <wp:positionV relativeFrom="paragraph">
              <wp:posOffset>53745</wp:posOffset>
            </wp:positionV>
            <wp:extent cx="923925" cy="29487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 watch.PNG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94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50A5" w:rsidRPr="0046090F">
        <w:rPr>
          <w:rStyle w:val="Hyperlink"/>
          <w:rFonts w:asciiTheme="majorHAnsi" w:hAnsiTheme="majorHAnsi"/>
          <w:b w:val="0"/>
          <w:color w:val="auto"/>
          <w:sz w:val="22"/>
          <w:u w:val="none"/>
        </w:rPr>
        <w:t>You will need an email address to confirm account.</w:t>
      </w:r>
    </w:p>
    <w:p w:rsidR="00DE65CC" w:rsidRPr="0046090F" w:rsidRDefault="008350A5" w:rsidP="00DE65CC">
      <w:pPr>
        <w:pStyle w:val="BodyText"/>
        <w:numPr>
          <w:ilvl w:val="2"/>
          <w:numId w:val="7"/>
        </w:numPr>
        <w:rPr>
          <w:rFonts w:asciiTheme="majorHAnsi" w:hAnsiTheme="majorHAnsi"/>
          <w:b w:val="0"/>
          <w:sz w:val="22"/>
        </w:rPr>
      </w:pPr>
      <w:r w:rsidRPr="0046090F">
        <w:rPr>
          <w:rStyle w:val="Hyperlink"/>
          <w:rFonts w:asciiTheme="majorHAnsi" w:hAnsiTheme="majorHAnsi"/>
          <w:b w:val="0"/>
          <w:color w:val="auto"/>
          <w:sz w:val="22"/>
          <w:u w:val="none"/>
        </w:rPr>
        <w:t>Then g</w:t>
      </w:r>
      <w:r w:rsidR="00DE65CC" w:rsidRPr="0046090F">
        <w:rPr>
          <w:rStyle w:val="Hyperlink"/>
          <w:rFonts w:asciiTheme="majorHAnsi" w:hAnsiTheme="majorHAnsi"/>
          <w:b w:val="0"/>
          <w:color w:val="auto"/>
          <w:sz w:val="22"/>
          <w:u w:val="none"/>
        </w:rPr>
        <w:t xml:space="preserve">o back to website and choose </w:t>
      </w:r>
      <w:r w:rsidRPr="0046090F">
        <w:rPr>
          <w:rStyle w:val="Hyperlink"/>
          <w:rFonts w:asciiTheme="majorHAnsi" w:hAnsiTheme="majorHAnsi"/>
          <w:b w:val="0"/>
          <w:color w:val="auto"/>
          <w:sz w:val="22"/>
          <w:u w:val="none"/>
        </w:rPr>
        <w:t>Games</w:t>
      </w:r>
      <w:r w:rsidR="00DE65CC" w:rsidRPr="0046090F">
        <w:rPr>
          <w:rStyle w:val="Hyperlink"/>
          <w:rFonts w:asciiTheme="majorHAnsi" w:hAnsiTheme="majorHAnsi"/>
          <w:b w:val="0"/>
          <w:color w:val="auto"/>
          <w:sz w:val="22"/>
          <w:u w:val="none"/>
        </w:rPr>
        <w:t>.</w:t>
      </w:r>
    </w:p>
    <w:p w:rsidR="00B64FD8" w:rsidRDefault="00F06278" w:rsidP="00DE65CC">
      <w:pPr>
        <w:pStyle w:val="BodyText"/>
        <w:numPr>
          <w:ilvl w:val="1"/>
          <w:numId w:val="7"/>
        </w:numPr>
        <w:rPr>
          <w:rFonts w:asciiTheme="majorHAnsi" w:hAnsiTheme="majorHAnsi"/>
          <w:b w:val="0"/>
          <w:sz w:val="22"/>
        </w:rPr>
      </w:pPr>
      <w:r w:rsidRPr="0046090F">
        <w:rPr>
          <w:rFonts w:asciiTheme="majorHAnsi" w:hAnsiTheme="majorHAnsi"/>
          <w:b w:val="0"/>
          <w:sz w:val="22"/>
        </w:rPr>
        <w:t>Each stu</w:t>
      </w:r>
      <w:r w:rsidR="00D67554" w:rsidRPr="0046090F">
        <w:rPr>
          <w:rFonts w:asciiTheme="majorHAnsi" w:hAnsiTheme="majorHAnsi"/>
          <w:b w:val="0"/>
          <w:sz w:val="22"/>
        </w:rPr>
        <w:t xml:space="preserve">dent will join a </w:t>
      </w:r>
      <w:r w:rsidR="008350A5" w:rsidRPr="0046090F">
        <w:rPr>
          <w:rFonts w:asciiTheme="majorHAnsi" w:hAnsiTheme="majorHAnsi"/>
          <w:b w:val="0"/>
          <w:sz w:val="22"/>
        </w:rPr>
        <w:t>game</w:t>
      </w:r>
      <w:r w:rsidR="00D67554" w:rsidRPr="0046090F">
        <w:rPr>
          <w:rFonts w:asciiTheme="majorHAnsi" w:hAnsiTheme="majorHAnsi"/>
          <w:b w:val="0"/>
          <w:sz w:val="22"/>
        </w:rPr>
        <w:t xml:space="preserve"> </w:t>
      </w:r>
      <w:r w:rsidRPr="0046090F">
        <w:rPr>
          <w:rFonts w:asciiTheme="majorHAnsi" w:hAnsiTheme="majorHAnsi"/>
          <w:b w:val="0"/>
          <w:sz w:val="22"/>
        </w:rPr>
        <w:t>in order to compete against one another in the stock market game</w:t>
      </w:r>
      <w:r w:rsidR="008350A5" w:rsidRPr="0046090F">
        <w:rPr>
          <w:rFonts w:asciiTheme="majorHAnsi" w:hAnsiTheme="majorHAnsi"/>
          <w:b w:val="0"/>
          <w:sz w:val="22"/>
        </w:rPr>
        <w:t xml:space="preserve">.  </w:t>
      </w:r>
    </w:p>
    <w:p w:rsidR="00DE65CC" w:rsidRPr="0046090F" w:rsidRDefault="008350A5" w:rsidP="00DE65CC">
      <w:pPr>
        <w:pStyle w:val="BodyText"/>
        <w:numPr>
          <w:ilvl w:val="1"/>
          <w:numId w:val="7"/>
        </w:numPr>
        <w:rPr>
          <w:rFonts w:asciiTheme="majorHAnsi" w:hAnsiTheme="majorHAnsi"/>
          <w:b w:val="0"/>
          <w:sz w:val="22"/>
        </w:rPr>
      </w:pPr>
      <w:r w:rsidRPr="0046090F">
        <w:rPr>
          <w:rFonts w:asciiTheme="majorHAnsi" w:hAnsiTheme="majorHAnsi"/>
          <w:b w:val="0"/>
          <w:sz w:val="22"/>
        </w:rPr>
        <w:t>Your game name is ____________________</w:t>
      </w:r>
      <w:r w:rsidR="00B64FD8">
        <w:rPr>
          <w:rFonts w:asciiTheme="majorHAnsi" w:hAnsiTheme="majorHAnsi"/>
          <w:b w:val="0"/>
          <w:sz w:val="22"/>
        </w:rPr>
        <w:t>________________</w:t>
      </w:r>
      <w:r w:rsidRPr="0046090F">
        <w:rPr>
          <w:rFonts w:asciiTheme="majorHAnsi" w:hAnsiTheme="majorHAnsi"/>
          <w:b w:val="0"/>
          <w:sz w:val="22"/>
        </w:rPr>
        <w:t>___PW __</w:t>
      </w:r>
      <w:r w:rsidR="00B64FD8">
        <w:rPr>
          <w:rFonts w:asciiTheme="majorHAnsi" w:hAnsiTheme="majorHAnsi"/>
          <w:b w:val="0"/>
          <w:sz w:val="22"/>
        </w:rPr>
        <w:t>_____________</w:t>
      </w:r>
      <w:r w:rsidRPr="0046090F">
        <w:rPr>
          <w:rFonts w:asciiTheme="majorHAnsi" w:hAnsiTheme="majorHAnsi"/>
          <w:b w:val="0"/>
          <w:sz w:val="22"/>
        </w:rPr>
        <w:t>___________</w:t>
      </w:r>
    </w:p>
    <w:p w:rsidR="00DE65CC" w:rsidRPr="0046090F" w:rsidRDefault="00DE65CC" w:rsidP="0046090F">
      <w:pPr>
        <w:pStyle w:val="BodyText"/>
        <w:ind w:left="360"/>
        <w:rPr>
          <w:rFonts w:asciiTheme="minorHAnsi" w:hAnsiTheme="minorHAnsi" w:cstheme="minorHAnsi"/>
          <w:sz w:val="32"/>
        </w:rPr>
      </w:pPr>
      <w:r w:rsidRPr="0046090F">
        <w:rPr>
          <w:rFonts w:asciiTheme="minorHAnsi" w:hAnsiTheme="minorHAnsi" w:cstheme="minorHAnsi"/>
          <w:sz w:val="32"/>
        </w:rPr>
        <w:t>Game Play</w:t>
      </w:r>
      <w:r w:rsidR="008350A5" w:rsidRPr="0046090F">
        <w:rPr>
          <w:rFonts w:asciiTheme="minorHAnsi" w:hAnsiTheme="minorHAnsi" w:cstheme="minorHAnsi"/>
          <w:sz w:val="32"/>
        </w:rPr>
        <w:t>/ Project Requirements</w:t>
      </w:r>
    </w:p>
    <w:p w:rsidR="00F06278" w:rsidRPr="0046090F" w:rsidRDefault="00F06278" w:rsidP="00DE65CC">
      <w:pPr>
        <w:pStyle w:val="BodyText"/>
        <w:numPr>
          <w:ilvl w:val="1"/>
          <w:numId w:val="7"/>
        </w:numPr>
        <w:rPr>
          <w:rFonts w:asciiTheme="majorHAnsi" w:hAnsiTheme="majorHAnsi"/>
          <w:b w:val="0"/>
          <w:sz w:val="22"/>
        </w:rPr>
      </w:pPr>
      <w:r w:rsidRPr="0046090F">
        <w:rPr>
          <w:rFonts w:asciiTheme="majorHAnsi" w:hAnsiTheme="majorHAnsi"/>
          <w:b w:val="0"/>
          <w:sz w:val="22"/>
        </w:rPr>
        <w:t>Each student will receive $100,000 in virtual money to invest in the stock market</w:t>
      </w:r>
      <w:r w:rsidR="008350A5" w:rsidRPr="0046090F">
        <w:rPr>
          <w:rFonts w:asciiTheme="majorHAnsi" w:hAnsiTheme="majorHAnsi"/>
          <w:b w:val="0"/>
          <w:sz w:val="22"/>
        </w:rPr>
        <w:t>.</w:t>
      </w:r>
    </w:p>
    <w:p w:rsidR="008350A5" w:rsidRPr="0046090F" w:rsidRDefault="008350A5" w:rsidP="008350A5">
      <w:pPr>
        <w:pStyle w:val="BodyText"/>
        <w:numPr>
          <w:ilvl w:val="1"/>
          <w:numId w:val="7"/>
        </w:numPr>
        <w:rPr>
          <w:rFonts w:asciiTheme="majorHAnsi" w:hAnsiTheme="majorHAnsi"/>
          <w:b w:val="0"/>
          <w:sz w:val="22"/>
        </w:rPr>
      </w:pPr>
      <w:r w:rsidRPr="0046090F">
        <w:rPr>
          <w:rFonts w:asciiTheme="majorHAnsi" w:hAnsiTheme="majorHAnsi"/>
          <w:b w:val="0"/>
          <w:sz w:val="22"/>
        </w:rPr>
        <w:t xml:space="preserve">Each student will research a minimum of 3 companies (“Keepers”) to purchase for their </w:t>
      </w:r>
      <w:r w:rsidRPr="0046090F">
        <w:rPr>
          <w:rFonts w:asciiTheme="majorHAnsi" w:hAnsiTheme="majorHAnsi"/>
          <w:sz w:val="22"/>
        </w:rPr>
        <w:t>Stock Market Portfolio</w:t>
      </w:r>
      <w:r w:rsidRPr="0046090F">
        <w:rPr>
          <w:rFonts w:asciiTheme="majorHAnsi" w:hAnsiTheme="majorHAnsi"/>
          <w:b w:val="0"/>
          <w:sz w:val="22"/>
        </w:rPr>
        <w:t xml:space="preserve">.  For each of these companies students will complete a </w:t>
      </w:r>
      <w:r w:rsidRPr="0046090F">
        <w:rPr>
          <w:rFonts w:asciiTheme="majorHAnsi" w:hAnsiTheme="majorHAnsi"/>
          <w:sz w:val="22"/>
          <w:u w:val="single"/>
        </w:rPr>
        <w:t>Company Research Sheet</w:t>
      </w:r>
      <w:r w:rsidRPr="0046090F">
        <w:rPr>
          <w:rFonts w:asciiTheme="majorHAnsi" w:hAnsiTheme="majorHAnsi"/>
          <w:b w:val="0"/>
          <w:sz w:val="22"/>
        </w:rPr>
        <w:t xml:space="preserve">. A minimum of $5,000 must be invested into each of the 3 selected companies.  Students will report on their company’s performance in their </w:t>
      </w:r>
      <w:r w:rsidRPr="0046090F">
        <w:rPr>
          <w:rFonts w:asciiTheme="majorHAnsi" w:hAnsiTheme="majorHAnsi"/>
          <w:sz w:val="22"/>
          <w:u w:val="single"/>
        </w:rPr>
        <w:t>Stock Market Journal.</w:t>
      </w:r>
    </w:p>
    <w:p w:rsidR="008350A5" w:rsidRPr="0046090F" w:rsidRDefault="008350A5" w:rsidP="00DE65CC">
      <w:pPr>
        <w:pStyle w:val="BodyText"/>
        <w:numPr>
          <w:ilvl w:val="1"/>
          <w:numId w:val="7"/>
        </w:numPr>
        <w:rPr>
          <w:rFonts w:asciiTheme="majorHAnsi" w:hAnsiTheme="majorHAnsi"/>
          <w:b w:val="0"/>
          <w:sz w:val="22"/>
        </w:rPr>
      </w:pPr>
      <w:r w:rsidRPr="0046090F">
        <w:rPr>
          <w:rFonts w:asciiTheme="majorHAnsi" w:hAnsiTheme="majorHAnsi"/>
          <w:b w:val="0"/>
          <w:sz w:val="22"/>
        </w:rPr>
        <w:t>Purchase stock in 3 “Keeper” companies. These will remain in your stock portfolio the entire game- consider them “locked in”.</w:t>
      </w:r>
    </w:p>
    <w:p w:rsidR="008350A5" w:rsidRPr="0046090F" w:rsidRDefault="00F06278" w:rsidP="00DE65CC">
      <w:pPr>
        <w:pStyle w:val="BodyText"/>
        <w:numPr>
          <w:ilvl w:val="1"/>
          <w:numId w:val="7"/>
        </w:numPr>
        <w:rPr>
          <w:rFonts w:asciiTheme="majorHAnsi" w:hAnsiTheme="majorHAnsi"/>
          <w:b w:val="0"/>
          <w:sz w:val="22"/>
        </w:rPr>
      </w:pPr>
      <w:r w:rsidRPr="0046090F">
        <w:rPr>
          <w:rFonts w:asciiTheme="majorHAnsi" w:hAnsiTheme="majorHAnsi"/>
          <w:b w:val="0"/>
          <w:sz w:val="22"/>
        </w:rPr>
        <w:t xml:space="preserve">Students may purchase as many additional companies as </w:t>
      </w:r>
      <w:r w:rsidR="00611B4F" w:rsidRPr="0046090F">
        <w:rPr>
          <w:rFonts w:asciiTheme="majorHAnsi" w:hAnsiTheme="majorHAnsi"/>
          <w:b w:val="0"/>
          <w:sz w:val="22"/>
        </w:rPr>
        <w:t>they would like and may buy/</w:t>
      </w:r>
      <w:r w:rsidRPr="0046090F">
        <w:rPr>
          <w:rFonts w:asciiTheme="majorHAnsi" w:hAnsiTheme="majorHAnsi"/>
          <w:b w:val="0"/>
          <w:sz w:val="22"/>
        </w:rPr>
        <w:t>sell them at any time.</w:t>
      </w:r>
      <w:r w:rsidR="00611B4F" w:rsidRPr="0046090F">
        <w:rPr>
          <w:rFonts w:asciiTheme="majorHAnsi" w:hAnsiTheme="majorHAnsi"/>
          <w:b w:val="0"/>
          <w:sz w:val="22"/>
        </w:rPr>
        <w:t xml:space="preserve">  </w:t>
      </w:r>
    </w:p>
    <w:p w:rsidR="00B64FD8" w:rsidRPr="00B64FD8" w:rsidRDefault="00611B4F" w:rsidP="00B64FD8">
      <w:pPr>
        <w:pStyle w:val="BodyText"/>
        <w:numPr>
          <w:ilvl w:val="1"/>
          <w:numId w:val="7"/>
        </w:numPr>
        <w:rPr>
          <w:rFonts w:asciiTheme="majorHAnsi" w:hAnsiTheme="majorHAnsi"/>
          <w:b w:val="0"/>
          <w:sz w:val="22"/>
        </w:rPr>
      </w:pPr>
      <w:r w:rsidRPr="0046090F">
        <w:rPr>
          <w:rFonts w:asciiTheme="majorHAnsi" w:hAnsiTheme="majorHAnsi"/>
          <w:b w:val="0"/>
          <w:sz w:val="22"/>
        </w:rPr>
        <w:t>You m</w:t>
      </w:r>
      <w:r w:rsidR="008350A5" w:rsidRPr="0046090F">
        <w:rPr>
          <w:rFonts w:asciiTheme="majorHAnsi" w:hAnsiTheme="majorHAnsi"/>
          <w:b w:val="0"/>
          <w:sz w:val="22"/>
        </w:rPr>
        <w:t>ust buy and track a minimum of 3</w:t>
      </w:r>
      <w:r w:rsidRPr="0046090F">
        <w:rPr>
          <w:rFonts w:asciiTheme="majorHAnsi" w:hAnsiTheme="majorHAnsi"/>
          <w:b w:val="0"/>
          <w:sz w:val="22"/>
        </w:rPr>
        <w:t xml:space="preserve"> companies for your </w:t>
      </w:r>
      <w:r w:rsidR="008350A5" w:rsidRPr="0046090F">
        <w:rPr>
          <w:rFonts w:asciiTheme="majorHAnsi" w:hAnsiTheme="majorHAnsi"/>
          <w:sz w:val="22"/>
          <w:u w:val="single"/>
        </w:rPr>
        <w:t>Gain/Loss Chart</w:t>
      </w:r>
      <w:r w:rsidRPr="0046090F">
        <w:rPr>
          <w:rFonts w:asciiTheme="majorHAnsi" w:hAnsiTheme="majorHAnsi"/>
          <w:b w:val="0"/>
          <w:sz w:val="22"/>
        </w:rPr>
        <w:t>.</w:t>
      </w:r>
    </w:p>
    <w:p w:rsidR="00B64FD8" w:rsidRPr="00B64FD8" w:rsidRDefault="00B64FD8" w:rsidP="00B64FD8">
      <w:pPr>
        <w:pStyle w:val="BodyText"/>
        <w:ind w:left="360"/>
        <w:rPr>
          <w:rFonts w:asciiTheme="minorHAnsi" w:hAnsiTheme="minorHAnsi" w:cstheme="minorHAnsi"/>
          <w:sz w:val="32"/>
        </w:rPr>
        <w:sectPr w:rsidR="00B64FD8" w:rsidRPr="00B64FD8" w:rsidSect="00B64FD8">
          <w:headerReference w:type="default" r:id="rId15"/>
          <w:pgSz w:w="12240" w:h="15840"/>
          <w:pgMar w:top="1440" w:right="990" w:bottom="1440" w:left="1800" w:header="720" w:footer="720" w:gutter="0"/>
          <w:cols w:space="720"/>
          <w:docGrid w:linePitch="360"/>
        </w:sectPr>
      </w:pPr>
      <w:r>
        <w:rPr>
          <w:rFonts w:asciiTheme="minorHAnsi" w:hAnsiTheme="minorHAnsi" w:cstheme="minorHAnsi"/>
          <w:sz w:val="32"/>
        </w:rPr>
        <w:t>Stock Portfolio</w:t>
      </w:r>
    </w:p>
    <w:p w:rsidR="00F06278" w:rsidRPr="0046090F" w:rsidRDefault="0046090F" w:rsidP="00B64FD8">
      <w:pPr>
        <w:pStyle w:val="BodyText"/>
        <w:tabs>
          <w:tab w:val="left" w:pos="1170"/>
        </w:tabs>
        <w:ind w:left="1170"/>
        <w:rPr>
          <w:rFonts w:asciiTheme="majorHAnsi" w:hAnsiTheme="majorHAnsi"/>
          <w:b w:val="0"/>
          <w:sz w:val="22"/>
        </w:rPr>
      </w:pPr>
      <w:r>
        <w:rPr>
          <w:rFonts w:asciiTheme="majorHAnsi" w:hAnsiTheme="majorHAnsi"/>
          <w:b w:val="0"/>
          <w:sz w:val="22"/>
        </w:rPr>
        <w:lastRenderedPageBreak/>
        <w:t>The</w:t>
      </w:r>
      <w:r w:rsidR="00F06278" w:rsidRPr="0046090F">
        <w:rPr>
          <w:rFonts w:asciiTheme="majorHAnsi" w:hAnsiTheme="majorHAnsi"/>
          <w:b w:val="0"/>
          <w:sz w:val="22"/>
        </w:rPr>
        <w:t xml:space="preserve"> </w:t>
      </w:r>
      <w:r w:rsidR="008350A5" w:rsidRPr="0046090F">
        <w:rPr>
          <w:rFonts w:asciiTheme="majorHAnsi" w:hAnsiTheme="majorHAnsi"/>
          <w:sz w:val="22"/>
        </w:rPr>
        <w:t>Journal</w:t>
      </w:r>
      <w:r w:rsidR="008350A5" w:rsidRPr="0046090F">
        <w:rPr>
          <w:rFonts w:asciiTheme="majorHAnsi" w:hAnsiTheme="majorHAnsi"/>
          <w:b w:val="0"/>
          <w:sz w:val="22"/>
        </w:rPr>
        <w:t xml:space="preserve"> </w:t>
      </w:r>
      <w:r w:rsidR="00F06278" w:rsidRPr="0046090F">
        <w:rPr>
          <w:rFonts w:asciiTheme="majorHAnsi" w:hAnsiTheme="majorHAnsi"/>
          <w:b w:val="0"/>
          <w:sz w:val="22"/>
        </w:rPr>
        <w:t>includes the following items:</w:t>
      </w:r>
    </w:p>
    <w:p w:rsidR="00F06278" w:rsidRPr="0046090F" w:rsidRDefault="00F06278" w:rsidP="00C41E35">
      <w:pPr>
        <w:pStyle w:val="BodyText"/>
        <w:numPr>
          <w:ilvl w:val="1"/>
          <w:numId w:val="7"/>
        </w:numPr>
        <w:rPr>
          <w:rFonts w:asciiTheme="majorHAnsi" w:hAnsiTheme="majorHAnsi"/>
          <w:b w:val="0"/>
          <w:sz w:val="22"/>
        </w:rPr>
      </w:pPr>
      <w:r w:rsidRPr="0046090F">
        <w:rPr>
          <w:rFonts w:asciiTheme="majorHAnsi" w:hAnsiTheme="majorHAnsi"/>
          <w:b w:val="0"/>
          <w:sz w:val="22"/>
        </w:rPr>
        <w:t>Date and time of entry</w:t>
      </w:r>
    </w:p>
    <w:p w:rsidR="00F06278" w:rsidRPr="0046090F" w:rsidRDefault="00F06278" w:rsidP="00C41E35">
      <w:pPr>
        <w:pStyle w:val="BodyText"/>
        <w:numPr>
          <w:ilvl w:val="1"/>
          <w:numId w:val="7"/>
        </w:numPr>
        <w:rPr>
          <w:rFonts w:asciiTheme="majorHAnsi" w:hAnsiTheme="majorHAnsi"/>
          <w:b w:val="0"/>
          <w:sz w:val="22"/>
        </w:rPr>
      </w:pPr>
      <w:r w:rsidRPr="0046090F">
        <w:rPr>
          <w:rFonts w:asciiTheme="majorHAnsi" w:hAnsiTheme="majorHAnsi"/>
          <w:b w:val="0"/>
          <w:sz w:val="22"/>
        </w:rPr>
        <w:t>Portfolio activity</w:t>
      </w:r>
      <w:r w:rsidR="0046090F">
        <w:rPr>
          <w:rFonts w:asciiTheme="majorHAnsi" w:hAnsiTheme="majorHAnsi"/>
          <w:b w:val="0"/>
          <w:sz w:val="22"/>
        </w:rPr>
        <w:t xml:space="preserve">: </w:t>
      </w:r>
      <w:r w:rsidR="0046090F" w:rsidRPr="0046090F">
        <w:rPr>
          <w:rFonts w:asciiTheme="majorHAnsi" w:hAnsiTheme="majorHAnsi"/>
          <w:b w:val="0"/>
          <w:i/>
          <w:sz w:val="22"/>
        </w:rPr>
        <w:t>What are you buying or selling?</w:t>
      </w:r>
    </w:p>
    <w:p w:rsidR="00F06278" w:rsidRPr="0046090F" w:rsidRDefault="00F06278" w:rsidP="00C41E35">
      <w:pPr>
        <w:pStyle w:val="BodyText"/>
        <w:numPr>
          <w:ilvl w:val="1"/>
          <w:numId w:val="7"/>
        </w:numPr>
        <w:rPr>
          <w:rFonts w:asciiTheme="majorHAnsi" w:hAnsiTheme="majorHAnsi"/>
          <w:b w:val="0"/>
          <w:sz w:val="22"/>
        </w:rPr>
      </w:pPr>
      <w:r w:rsidRPr="0046090F">
        <w:rPr>
          <w:rFonts w:asciiTheme="majorHAnsi" w:hAnsiTheme="majorHAnsi"/>
          <w:b w:val="0"/>
          <w:sz w:val="22"/>
        </w:rPr>
        <w:t>Rationale for your activity</w:t>
      </w:r>
      <w:r w:rsidR="0046090F">
        <w:rPr>
          <w:rFonts w:asciiTheme="majorHAnsi" w:hAnsiTheme="majorHAnsi"/>
          <w:b w:val="0"/>
          <w:sz w:val="22"/>
        </w:rPr>
        <w:t xml:space="preserve">: </w:t>
      </w:r>
      <w:r w:rsidR="0046090F" w:rsidRPr="0046090F">
        <w:rPr>
          <w:rFonts w:asciiTheme="majorHAnsi" w:hAnsiTheme="majorHAnsi"/>
          <w:b w:val="0"/>
          <w:i/>
          <w:sz w:val="22"/>
        </w:rPr>
        <w:t>Why did you buy or sell this stock?</w:t>
      </w:r>
    </w:p>
    <w:p w:rsidR="00C41E35" w:rsidRDefault="00F06278" w:rsidP="00C41E35">
      <w:pPr>
        <w:pStyle w:val="BodyText"/>
        <w:numPr>
          <w:ilvl w:val="1"/>
          <w:numId w:val="7"/>
        </w:numPr>
        <w:rPr>
          <w:rFonts w:asciiTheme="majorHAnsi" w:hAnsiTheme="majorHAnsi"/>
          <w:b w:val="0"/>
          <w:sz w:val="22"/>
        </w:rPr>
      </w:pPr>
      <w:r w:rsidRPr="0046090F">
        <w:rPr>
          <w:rFonts w:asciiTheme="majorHAnsi" w:hAnsiTheme="majorHAnsi"/>
          <w:b w:val="0"/>
          <w:sz w:val="22"/>
        </w:rPr>
        <w:t>Current</w:t>
      </w:r>
      <w:r w:rsidRPr="0046090F">
        <w:rPr>
          <w:rFonts w:asciiTheme="majorHAnsi" w:hAnsiTheme="majorHAnsi"/>
          <w:b w:val="0"/>
          <w:i/>
          <w:sz w:val="22"/>
        </w:rPr>
        <w:t xml:space="preserve"> </w:t>
      </w:r>
      <w:r w:rsidRPr="0046090F">
        <w:rPr>
          <w:rFonts w:asciiTheme="majorHAnsi" w:hAnsiTheme="majorHAnsi"/>
          <w:b w:val="0"/>
          <w:sz w:val="22"/>
        </w:rPr>
        <w:t>ma</w:t>
      </w:r>
      <w:r w:rsidR="00611B4F" w:rsidRPr="0046090F">
        <w:rPr>
          <w:rFonts w:asciiTheme="majorHAnsi" w:hAnsiTheme="majorHAnsi"/>
          <w:b w:val="0"/>
          <w:sz w:val="22"/>
        </w:rPr>
        <w:t>rket chart and stock table for activity</w:t>
      </w:r>
      <w:r w:rsidR="0046090F">
        <w:rPr>
          <w:rFonts w:asciiTheme="majorHAnsi" w:hAnsiTheme="majorHAnsi"/>
          <w:b w:val="0"/>
          <w:sz w:val="22"/>
        </w:rPr>
        <w:t xml:space="preserve">: </w:t>
      </w:r>
      <w:r w:rsidR="0046090F">
        <w:rPr>
          <w:rFonts w:asciiTheme="majorHAnsi" w:hAnsiTheme="majorHAnsi"/>
          <w:b w:val="0"/>
          <w:i/>
          <w:sz w:val="22"/>
        </w:rPr>
        <w:t>Found on</w:t>
      </w:r>
      <w:r w:rsidR="0046090F" w:rsidRPr="0046090F">
        <w:rPr>
          <w:rFonts w:asciiTheme="majorHAnsi" w:hAnsiTheme="majorHAnsi"/>
          <w:b w:val="0"/>
          <w:i/>
          <w:sz w:val="22"/>
        </w:rPr>
        <w:t xml:space="preserve"> site.</w:t>
      </w:r>
    </w:p>
    <w:p w:rsidR="00C41E35" w:rsidRPr="00B64FD8" w:rsidRDefault="00F06278" w:rsidP="00B64FD8">
      <w:pPr>
        <w:pStyle w:val="BodyText"/>
        <w:numPr>
          <w:ilvl w:val="1"/>
          <w:numId w:val="7"/>
        </w:numPr>
        <w:rPr>
          <w:rFonts w:asciiTheme="majorHAnsi" w:hAnsiTheme="majorHAnsi"/>
          <w:b w:val="0"/>
          <w:sz w:val="22"/>
        </w:rPr>
      </w:pPr>
      <w:r w:rsidRPr="00C41E35">
        <w:rPr>
          <w:rFonts w:asciiTheme="majorHAnsi" w:hAnsiTheme="majorHAnsi"/>
          <w:b w:val="0"/>
          <w:sz w:val="22"/>
        </w:rPr>
        <w:t>Typed and free of spelling/grammar errors</w:t>
      </w:r>
      <w:r w:rsidR="00B64FD8">
        <w:rPr>
          <w:rFonts w:asciiTheme="majorHAnsi" w:hAnsiTheme="majorHAnsi"/>
          <w:b w:val="0"/>
          <w:sz w:val="22"/>
        </w:rPr>
        <w:t xml:space="preserve">. </w:t>
      </w:r>
      <w:r w:rsidR="00B64FD8" w:rsidRPr="00B64FD8">
        <w:rPr>
          <w:rFonts w:asciiTheme="majorHAnsi" w:hAnsiTheme="majorHAnsi"/>
          <w:b w:val="0"/>
          <w:sz w:val="22"/>
        </w:rPr>
        <w:t xml:space="preserve">        </w:t>
      </w:r>
    </w:p>
    <w:p w:rsidR="00B64FD8" w:rsidRDefault="00B64FD8" w:rsidP="00B64FD8">
      <w:pPr>
        <w:pStyle w:val="BodyText"/>
        <w:ind w:left="1080"/>
        <w:rPr>
          <w:rFonts w:asciiTheme="majorHAnsi" w:hAnsiTheme="majorHAnsi"/>
          <w:b w:val="0"/>
          <w:sz w:val="22"/>
        </w:rPr>
      </w:pPr>
      <w:r>
        <w:rPr>
          <w:rFonts w:asciiTheme="majorHAnsi" w:hAnsiTheme="majorHAnsi"/>
          <w:sz w:val="22"/>
        </w:rPr>
        <w:t xml:space="preserve">The </w:t>
      </w:r>
      <w:r w:rsidRPr="0046090F">
        <w:rPr>
          <w:rFonts w:asciiTheme="majorHAnsi" w:hAnsiTheme="majorHAnsi"/>
          <w:sz w:val="22"/>
        </w:rPr>
        <w:t xml:space="preserve">Gain/Loss Chart </w:t>
      </w:r>
      <w:r w:rsidRPr="0046090F">
        <w:rPr>
          <w:rFonts w:asciiTheme="majorHAnsi" w:hAnsiTheme="majorHAnsi"/>
          <w:b w:val="0"/>
          <w:sz w:val="22"/>
        </w:rPr>
        <w:t>reflects the capital gains/losses for their stock portfolio.</w:t>
      </w:r>
    </w:p>
    <w:p w:rsidR="009725DD" w:rsidRPr="009725DD" w:rsidRDefault="00B64FD8" w:rsidP="009725DD">
      <w:pPr>
        <w:pStyle w:val="BodyText"/>
        <w:ind w:left="1080"/>
        <w:rPr>
          <w:rFonts w:asciiTheme="majorHAnsi" w:hAnsiTheme="majorHAnsi"/>
          <w:b w:val="0"/>
          <w:sz w:val="22"/>
        </w:rPr>
      </w:pPr>
      <w:r>
        <w:rPr>
          <w:rFonts w:asciiTheme="majorHAnsi" w:hAnsiTheme="majorHAnsi"/>
          <w:b w:val="0"/>
          <w:sz w:val="22"/>
        </w:rPr>
        <w:t>The</w:t>
      </w:r>
      <w:r w:rsidRPr="0046090F">
        <w:rPr>
          <w:rFonts w:asciiTheme="majorHAnsi" w:hAnsiTheme="majorHAnsi"/>
          <w:b w:val="0"/>
          <w:sz w:val="22"/>
        </w:rPr>
        <w:t xml:space="preserve"> </w:t>
      </w:r>
      <w:r w:rsidRPr="0046090F">
        <w:rPr>
          <w:rFonts w:asciiTheme="majorHAnsi" w:hAnsiTheme="majorHAnsi"/>
          <w:sz w:val="22"/>
        </w:rPr>
        <w:t xml:space="preserve">Reflective Essay </w:t>
      </w:r>
      <w:r>
        <w:rPr>
          <w:rFonts w:asciiTheme="majorHAnsi" w:hAnsiTheme="majorHAnsi"/>
          <w:b w:val="0"/>
          <w:sz w:val="22"/>
        </w:rPr>
        <w:t>explains</w:t>
      </w:r>
      <w:r w:rsidRPr="0046090F">
        <w:rPr>
          <w:rFonts w:asciiTheme="majorHAnsi" w:hAnsiTheme="majorHAnsi"/>
          <w:b w:val="0"/>
          <w:sz w:val="22"/>
        </w:rPr>
        <w:t xml:space="preserve"> their experiences during the stock market project</w:t>
      </w:r>
      <w:r>
        <w:rPr>
          <w:rFonts w:asciiTheme="majorHAnsi" w:hAnsiTheme="majorHAnsi"/>
          <w:b w:val="0"/>
          <w:sz w:val="22"/>
        </w:rPr>
        <w:t>.</w:t>
      </w:r>
    </w:p>
    <w:p w:rsidR="00B64FD8" w:rsidRPr="00B64FD8" w:rsidRDefault="00B64FD8" w:rsidP="00B64FD8">
      <w:pPr>
        <w:pStyle w:val="BodyText"/>
        <w:rPr>
          <w:rFonts w:asciiTheme="majorHAnsi" w:hAnsiTheme="majorHAnsi"/>
          <w:b w:val="0"/>
          <w:sz w:val="22"/>
        </w:rPr>
      </w:pPr>
      <w:r w:rsidRPr="003358BD">
        <w:rPr>
          <w:rFonts w:asciiTheme="minorHAnsi" w:hAnsiTheme="minorHAnsi" w:cstheme="minorHAnsi"/>
          <w:sz w:val="32"/>
        </w:rPr>
        <w:lastRenderedPageBreak/>
        <w:t>Basic Stock Trading Rules</w:t>
      </w:r>
    </w:p>
    <w:p w:rsidR="00B64FD8" w:rsidRPr="003358BD" w:rsidRDefault="00B64FD8" w:rsidP="00B64FD8">
      <w:pPr>
        <w:pStyle w:val="BodyText"/>
        <w:numPr>
          <w:ilvl w:val="0"/>
          <w:numId w:val="9"/>
        </w:numPr>
        <w:rPr>
          <w:rFonts w:asciiTheme="majorHAnsi" w:hAnsiTheme="majorHAnsi"/>
          <w:b w:val="0"/>
          <w:sz w:val="22"/>
        </w:rPr>
      </w:pPr>
      <w:r w:rsidRPr="003358BD">
        <w:rPr>
          <w:rFonts w:asciiTheme="majorHAnsi" w:hAnsiTheme="majorHAnsi"/>
          <w:b w:val="0"/>
          <w:sz w:val="22"/>
        </w:rPr>
        <w:t>Each student will start with $100,000</w:t>
      </w:r>
    </w:p>
    <w:p w:rsidR="00B64FD8" w:rsidRPr="003358BD" w:rsidRDefault="00B64FD8" w:rsidP="00B64FD8">
      <w:pPr>
        <w:pStyle w:val="BodyText"/>
        <w:numPr>
          <w:ilvl w:val="0"/>
          <w:numId w:val="9"/>
        </w:numPr>
        <w:rPr>
          <w:rFonts w:asciiTheme="majorHAnsi" w:hAnsiTheme="majorHAnsi"/>
          <w:b w:val="0"/>
          <w:sz w:val="22"/>
        </w:rPr>
      </w:pPr>
      <w:r w:rsidRPr="003358BD">
        <w:rPr>
          <w:rFonts w:asciiTheme="majorHAnsi" w:hAnsiTheme="majorHAnsi"/>
          <w:b w:val="0"/>
          <w:sz w:val="22"/>
        </w:rPr>
        <w:t>Each transaction will cost $15.00</w:t>
      </w:r>
    </w:p>
    <w:p w:rsidR="00B64FD8" w:rsidRPr="003358BD" w:rsidRDefault="00B64FD8" w:rsidP="00B64FD8">
      <w:pPr>
        <w:pStyle w:val="BodyText"/>
        <w:numPr>
          <w:ilvl w:val="0"/>
          <w:numId w:val="9"/>
        </w:numPr>
        <w:rPr>
          <w:rFonts w:asciiTheme="majorHAnsi" w:hAnsiTheme="majorHAnsi"/>
          <w:b w:val="0"/>
          <w:sz w:val="22"/>
        </w:rPr>
      </w:pPr>
      <w:r w:rsidRPr="003358BD">
        <w:rPr>
          <w:rFonts w:asciiTheme="majorHAnsi" w:hAnsiTheme="majorHAnsi"/>
          <w:b w:val="0"/>
          <w:sz w:val="22"/>
        </w:rPr>
        <w:t>Cash in your account will earn 4.00% interest</w:t>
      </w:r>
    </w:p>
    <w:p w:rsidR="00B64FD8" w:rsidRPr="003358BD" w:rsidRDefault="00B64FD8" w:rsidP="00B64FD8">
      <w:pPr>
        <w:pStyle w:val="BodyText"/>
        <w:numPr>
          <w:ilvl w:val="0"/>
          <w:numId w:val="9"/>
        </w:numPr>
        <w:rPr>
          <w:rFonts w:asciiTheme="majorHAnsi" w:hAnsiTheme="majorHAnsi"/>
          <w:b w:val="0"/>
          <w:sz w:val="22"/>
        </w:rPr>
      </w:pPr>
      <w:r w:rsidRPr="003358BD">
        <w:rPr>
          <w:rFonts w:asciiTheme="majorHAnsi" w:hAnsiTheme="majorHAnsi"/>
          <w:b w:val="0"/>
          <w:sz w:val="22"/>
        </w:rPr>
        <w:t>Margin purchases will be charged 8.00% interest</w:t>
      </w:r>
    </w:p>
    <w:p w:rsidR="00B64FD8" w:rsidRPr="003358BD" w:rsidRDefault="00B64FD8" w:rsidP="00B64FD8">
      <w:pPr>
        <w:pStyle w:val="BodyText"/>
        <w:numPr>
          <w:ilvl w:val="0"/>
          <w:numId w:val="9"/>
        </w:numPr>
        <w:rPr>
          <w:rFonts w:asciiTheme="majorHAnsi" w:hAnsiTheme="majorHAnsi"/>
          <w:b w:val="0"/>
          <w:sz w:val="22"/>
        </w:rPr>
      </w:pPr>
      <w:r w:rsidRPr="003358BD">
        <w:rPr>
          <w:rFonts w:asciiTheme="majorHAnsi" w:hAnsiTheme="majorHAnsi"/>
          <w:b w:val="0"/>
          <w:sz w:val="22"/>
        </w:rPr>
        <w:t>Stocks under $1.00 cannot be purchased</w:t>
      </w:r>
    </w:p>
    <w:p w:rsidR="00B64FD8" w:rsidRPr="003358BD" w:rsidRDefault="00B64FD8" w:rsidP="00B64FD8">
      <w:pPr>
        <w:pStyle w:val="BodyText"/>
        <w:numPr>
          <w:ilvl w:val="0"/>
          <w:numId w:val="9"/>
        </w:numPr>
        <w:rPr>
          <w:rFonts w:asciiTheme="majorHAnsi" w:hAnsiTheme="majorHAnsi"/>
          <w:b w:val="0"/>
          <w:sz w:val="22"/>
        </w:rPr>
      </w:pPr>
      <w:r w:rsidRPr="003358BD">
        <w:rPr>
          <w:rFonts w:asciiTheme="majorHAnsi" w:hAnsiTheme="majorHAnsi"/>
          <w:b w:val="0"/>
          <w:sz w:val="22"/>
        </w:rPr>
        <w:t>Stocks must be listed on the NYSE or the NASDAQ</w:t>
      </w:r>
    </w:p>
    <w:p w:rsidR="00B64FD8" w:rsidRPr="003358BD" w:rsidRDefault="00B64FD8" w:rsidP="00B64FD8">
      <w:pPr>
        <w:pStyle w:val="BodyText"/>
        <w:numPr>
          <w:ilvl w:val="0"/>
          <w:numId w:val="9"/>
        </w:numPr>
        <w:rPr>
          <w:rFonts w:asciiTheme="majorHAnsi" w:hAnsiTheme="majorHAnsi"/>
          <w:b w:val="0"/>
          <w:sz w:val="22"/>
        </w:rPr>
      </w:pPr>
      <w:r w:rsidRPr="003358BD">
        <w:rPr>
          <w:rFonts w:asciiTheme="majorHAnsi" w:hAnsiTheme="majorHAnsi"/>
          <w:b w:val="0"/>
          <w:sz w:val="22"/>
        </w:rPr>
        <w:t>Stocks cannot be sold until the next trading day</w:t>
      </w:r>
    </w:p>
    <w:p w:rsidR="00B64FD8" w:rsidRPr="003358BD" w:rsidRDefault="00B64FD8" w:rsidP="00B64FD8">
      <w:pPr>
        <w:pStyle w:val="BodyText"/>
        <w:numPr>
          <w:ilvl w:val="0"/>
          <w:numId w:val="9"/>
        </w:numPr>
        <w:rPr>
          <w:rFonts w:asciiTheme="majorHAnsi" w:hAnsiTheme="majorHAnsi"/>
          <w:b w:val="0"/>
          <w:sz w:val="22"/>
        </w:rPr>
      </w:pPr>
      <w:r w:rsidRPr="003358BD">
        <w:rPr>
          <w:rFonts w:asciiTheme="majorHAnsi" w:hAnsiTheme="majorHAnsi"/>
          <w:b w:val="0"/>
          <w:sz w:val="22"/>
        </w:rPr>
        <w:t>On the buy page… do not hit submit more than once/ do not hit refresh</w:t>
      </w:r>
    </w:p>
    <w:p w:rsidR="00B64FD8" w:rsidRPr="00B64FD8" w:rsidRDefault="00B64FD8" w:rsidP="00B64FD8">
      <w:pPr>
        <w:pStyle w:val="BodyText"/>
        <w:numPr>
          <w:ilvl w:val="0"/>
          <w:numId w:val="9"/>
        </w:numPr>
        <w:rPr>
          <w:rFonts w:asciiTheme="majorHAnsi" w:hAnsiTheme="majorHAnsi"/>
          <w:b w:val="0"/>
          <w:sz w:val="22"/>
        </w:rPr>
        <w:sectPr w:rsidR="00B64FD8" w:rsidRPr="00B64FD8" w:rsidSect="00C41E35">
          <w:type w:val="continuous"/>
          <w:pgSz w:w="12240" w:h="15840"/>
          <w:pgMar w:top="1440" w:right="1260" w:bottom="1440" w:left="1800" w:header="720" w:footer="720" w:gutter="0"/>
          <w:cols w:num="2" w:space="720"/>
          <w:docGrid w:linePitch="360"/>
        </w:sectPr>
      </w:pPr>
      <w:r w:rsidRPr="003358BD">
        <w:rPr>
          <w:rFonts w:asciiTheme="majorHAnsi" w:hAnsiTheme="majorHAnsi"/>
          <w:b w:val="0"/>
          <w:sz w:val="22"/>
        </w:rPr>
        <w:t xml:space="preserve">There is a 15-20 minute lag between the market and the website, </w:t>
      </w:r>
      <w:r w:rsidR="009725DD">
        <w:rPr>
          <w:rFonts w:asciiTheme="majorHAnsi" w:hAnsiTheme="majorHAnsi"/>
          <w:b w:val="0"/>
          <w:sz w:val="22"/>
        </w:rPr>
        <w:t>and will slow down updates.</w:t>
      </w:r>
    </w:p>
    <w:p w:rsidR="00F06278" w:rsidRPr="00B64FD8" w:rsidRDefault="009725DD" w:rsidP="00B64FD8">
      <w:pPr>
        <w:tabs>
          <w:tab w:val="left" w:pos="3345"/>
        </w:tabs>
        <w:rPr>
          <w:rFonts w:asciiTheme="majorHAnsi" w:hAnsiTheme="majorHAnsi"/>
        </w:rPr>
      </w:pPr>
      <w:r>
        <w:rPr>
          <w:rFonts w:asciiTheme="minorHAnsi" w:hAnsiTheme="minorHAnsi" w:cstheme="minorHAnsi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FFE6699" wp14:editId="7DB2BECA">
                <wp:simplePos x="0" y="0"/>
                <wp:positionH relativeFrom="column">
                  <wp:posOffset>571500</wp:posOffset>
                </wp:positionH>
                <wp:positionV relativeFrom="paragraph">
                  <wp:posOffset>-2540</wp:posOffset>
                </wp:positionV>
                <wp:extent cx="5210175" cy="4762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01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5DD" w:rsidRDefault="009725DD" w:rsidP="009725DD">
                            <w:pPr>
                              <w:pStyle w:val="BodyText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9725DD">
                              <w:rPr>
                                <w:rFonts w:asciiTheme="minorHAnsi" w:hAnsiTheme="minorHAnsi" w:cstheme="minorHAnsi"/>
                              </w:rPr>
                              <w:t xml:space="preserve">Samples of Portfolio Components: </w:t>
                            </w:r>
                            <w:hyperlink r:id="rId16" w:history="1">
                              <w:r w:rsidRPr="00773B71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</w:rPr>
                                <w:t>http://nazaretheconomics.wikispaces.com</w:t>
                              </w:r>
                            </w:hyperlink>
                          </w:p>
                          <w:p w:rsidR="009725DD" w:rsidRPr="009725DD" w:rsidRDefault="009725DD" w:rsidP="009725DD">
                            <w:pPr>
                              <w:tabs>
                                <w:tab w:val="left" w:pos="3345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</w:pPr>
                            <w:r w:rsidRPr="009725D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</w:rPr>
                              <w:t>Unit 4: Wages and Earnings</w:t>
                            </w:r>
                          </w:p>
                          <w:p w:rsidR="009725DD" w:rsidRDefault="009725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5pt;margin-top:-.2pt;width:410.25pt;height:37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" fillcolor="white [3201]" strokeweight=".5pt">
                <v:textbox>
                  <w:txbxContent>
                    <w:p w:rsidR="009725DD" w:rsidRDefault="009725DD" w:rsidP="009725DD">
                      <w:pPr>
                        <w:pStyle w:val="BodyText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9725DD">
                        <w:rPr>
                          <w:rFonts w:asciiTheme="minorHAnsi" w:hAnsiTheme="minorHAnsi" w:cstheme="minorHAnsi"/>
                        </w:rPr>
                        <w:t xml:space="preserve">Samples of Portfolio Components: </w:t>
                      </w:r>
                      <w:hyperlink r:id="rId17" w:history="1">
                        <w:r w:rsidRPr="00773B71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</w:rPr>
                          <w:t>http://nazaretheconomics.wikispaces.com</w:t>
                        </w:r>
                      </w:hyperlink>
                    </w:p>
                    <w:p w:rsidR="009725DD" w:rsidRPr="009725DD" w:rsidRDefault="009725DD" w:rsidP="009725DD">
                      <w:pPr>
                        <w:tabs>
                          <w:tab w:val="left" w:pos="3345"/>
                        </w:tabs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</w:pPr>
                      <w:r w:rsidRPr="009725DD">
                        <w:rPr>
                          <w:rFonts w:asciiTheme="minorHAnsi" w:hAnsiTheme="minorHAnsi" w:cstheme="minorHAnsi"/>
                          <w:b/>
                          <w:sz w:val="22"/>
                        </w:rPr>
                        <w:t>Unit 4: Wages and Earnings</w:t>
                      </w:r>
                    </w:p>
                    <w:p w:rsidR="009725DD" w:rsidRDefault="009725DD"/>
                  </w:txbxContent>
                </v:textbox>
              </v:shape>
            </w:pict>
          </mc:Fallback>
        </mc:AlternateContent>
      </w:r>
    </w:p>
    <w:sectPr w:rsidR="00F06278" w:rsidRPr="00B64FD8" w:rsidSect="00C41E35">
      <w:type w:val="continuous"/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5DD" w:rsidRDefault="009725DD" w:rsidP="00B64FD8">
      <w:r>
        <w:separator/>
      </w:r>
    </w:p>
  </w:endnote>
  <w:endnote w:type="continuationSeparator" w:id="0">
    <w:p w:rsidR="009725DD" w:rsidRDefault="009725DD" w:rsidP="00B6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eklame Script Regular DEMO">
    <w:panose1 w:val="03060502040607080D05"/>
    <w:charset w:val="00"/>
    <w:family w:val="script"/>
    <w:notTrueType/>
    <w:pitch w:val="variable"/>
    <w:sig w:usb0="A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5DD" w:rsidRDefault="009725DD" w:rsidP="00B64FD8">
      <w:r>
        <w:separator/>
      </w:r>
    </w:p>
  </w:footnote>
  <w:footnote w:type="continuationSeparator" w:id="0">
    <w:p w:rsidR="009725DD" w:rsidRDefault="009725DD" w:rsidP="00B64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5DD" w:rsidRDefault="009725DD" w:rsidP="00B64FD8">
    <w:pPr>
      <w:pStyle w:val="BodyText"/>
      <w:pBdr>
        <w:bottom w:val="single" w:sz="12" w:space="1" w:color="auto"/>
      </w:pBdr>
      <w:ind w:left="720"/>
      <w:rPr>
        <w:rFonts w:asciiTheme="majorHAnsi" w:hAnsiTheme="majorHAnsi"/>
        <w:b w:val="0"/>
        <w:sz w:val="22"/>
      </w:rPr>
    </w:pPr>
    <w:r w:rsidRPr="0046090F">
      <w:rPr>
        <w:rFonts w:asciiTheme="majorHAnsi" w:hAnsiTheme="majorHAnsi"/>
        <w:b w:val="0"/>
        <w:sz w:val="22"/>
      </w:rPr>
      <w:t xml:space="preserve">Your game’s address is </w:t>
    </w:r>
    <w:r w:rsidRPr="009725DD">
      <w:rPr>
        <w:rFonts w:asciiTheme="majorHAnsi" w:hAnsiTheme="majorHAnsi"/>
        <w:b w:val="0"/>
        <w:sz w:val="22"/>
      </w:rPr>
      <w:t>http://www.m</w:t>
    </w:r>
    <w:r>
      <w:rPr>
        <w:rFonts w:asciiTheme="majorHAnsi" w:hAnsiTheme="majorHAnsi"/>
        <w:b w:val="0"/>
        <w:sz w:val="22"/>
      </w:rPr>
      <w:t>arketwatch.com/game/</w:t>
    </w:r>
  </w:p>
  <w:p w:rsidR="009725DD" w:rsidRPr="0046090F" w:rsidRDefault="009725DD" w:rsidP="00B64FD8">
    <w:pPr>
      <w:pStyle w:val="BodyText"/>
      <w:ind w:left="720"/>
      <w:rPr>
        <w:rFonts w:asciiTheme="majorHAnsi" w:hAnsiTheme="majorHAnsi"/>
        <w:b w:val="0"/>
        <w:sz w:val="22"/>
      </w:rPr>
    </w:pPr>
  </w:p>
  <w:p w:rsidR="009725DD" w:rsidRDefault="009725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"/>
      </v:shape>
    </w:pict>
  </w:numPicBullet>
  <w:abstractNum w:abstractNumId="0">
    <w:nsid w:val="1A97544A"/>
    <w:multiLevelType w:val="hybridMultilevel"/>
    <w:tmpl w:val="C158DD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392E5E"/>
    <w:multiLevelType w:val="hybridMultilevel"/>
    <w:tmpl w:val="0D5A8B86"/>
    <w:lvl w:ilvl="0" w:tplc="0409000D">
      <w:start w:val="1"/>
      <w:numFmt w:val="bullet"/>
      <w:lvlText w:val=""/>
      <w:lvlJc w:val="left"/>
      <w:pPr>
        <w:tabs>
          <w:tab w:val="num" w:pos="765"/>
        </w:tabs>
        <w:ind w:left="76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">
    <w:nsid w:val="2C190569"/>
    <w:multiLevelType w:val="hybridMultilevel"/>
    <w:tmpl w:val="8BC6B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395B91"/>
    <w:multiLevelType w:val="hybridMultilevel"/>
    <w:tmpl w:val="29341EBC"/>
    <w:lvl w:ilvl="0" w:tplc="2BDCFA8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E35C87"/>
    <w:multiLevelType w:val="hybridMultilevel"/>
    <w:tmpl w:val="F252B36C"/>
    <w:lvl w:ilvl="0" w:tplc="2BDCFA8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7446E1"/>
    <w:multiLevelType w:val="hybridMultilevel"/>
    <w:tmpl w:val="E0189790"/>
    <w:lvl w:ilvl="0" w:tplc="1B9235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AAA67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1405E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56C05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A2388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B6403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24E53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2E91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69C07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F94906"/>
    <w:multiLevelType w:val="hybridMultilevel"/>
    <w:tmpl w:val="89CE130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F71EB1"/>
    <w:multiLevelType w:val="hybridMultilevel"/>
    <w:tmpl w:val="36AE0ECE"/>
    <w:lvl w:ilvl="0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633B123F"/>
    <w:multiLevelType w:val="hybridMultilevel"/>
    <w:tmpl w:val="617401C8"/>
    <w:lvl w:ilvl="0" w:tplc="2BDCFA8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B0C"/>
    <w:rsid w:val="000973AC"/>
    <w:rsid w:val="00174339"/>
    <w:rsid w:val="00181EE0"/>
    <w:rsid w:val="00284C84"/>
    <w:rsid w:val="003358BD"/>
    <w:rsid w:val="00362950"/>
    <w:rsid w:val="003634CF"/>
    <w:rsid w:val="00372088"/>
    <w:rsid w:val="0046090F"/>
    <w:rsid w:val="00611B4F"/>
    <w:rsid w:val="00630E09"/>
    <w:rsid w:val="008350A5"/>
    <w:rsid w:val="0089133B"/>
    <w:rsid w:val="00893876"/>
    <w:rsid w:val="00905D3D"/>
    <w:rsid w:val="009725DD"/>
    <w:rsid w:val="009A3EC4"/>
    <w:rsid w:val="009B4BF2"/>
    <w:rsid w:val="00AE6115"/>
    <w:rsid w:val="00B52682"/>
    <w:rsid w:val="00B64FD8"/>
    <w:rsid w:val="00B77FD3"/>
    <w:rsid w:val="00C16AE9"/>
    <w:rsid w:val="00C2155D"/>
    <w:rsid w:val="00C41E35"/>
    <w:rsid w:val="00C83245"/>
    <w:rsid w:val="00D67554"/>
    <w:rsid w:val="00DE65CC"/>
    <w:rsid w:val="00EA7BAB"/>
    <w:rsid w:val="00F02A31"/>
    <w:rsid w:val="00F06278"/>
    <w:rsid w:val="00F31D5C"/>
    <w:rsid w:val="00F93CCB"/>
    <w:rsid w:val="00FB0AC8"/>
    <w:rsid w:val="00FF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AC8"/>
    <w:rPr>
      <w:sz w:val="24"/>
      <w:szCs w:val="24"/>
    </w:rPr>
  </w:style>
  <w:style w:type="paragraph" w:styleId="Heading1">
    <w:name w:val="heading 1"/>
    <w:basedOn w:val="Normal"/>
    <w:next w:val="Normal"/>
    <w:qFormat/>
    <w:rsid w:val="00FB0AC8"/>
    <w:pPr>
      <w:keepNext/>
      <w:outlineLvl w:val="0"/>
    </w:pPr>
    <w:rPr>
      <w:rFonts w:ascii="Book Antiqua" w:hAnsi="Book Antiqua"/>
      <w:b/>
      <w:bCs/>
      <w:sz w:val="28"/>
      <w:u w:val="single"/>
    </w:rPr>
  </w:style>
  <w:style w:type="paragraph" w:styleId="Heading2">
    <w:name w:val="heading 2"/>
    <w:basedOn w:val="Normal"/>
    <w:qFormat/>
    <w:rsid w:val="00FB0AC8"/>
    <w:pPr>
      <w:shd w:val="clear" w:color="auto" w:fill="4D8DD5"/>
      <w:spacing w:after="120"/>
      <w:ind w:left="-105" w:right="-105"/>
      <w:outlineLvl w:val="1"/>
    </w:pPr>
    <w:rPr>
      <w:rFonts w:ascii="Arial Unicode MS" w:eastAsia="Arial Unicode MS" w:hAnsi="Arial Unicode MS" w:cs="Arial Unicode MS"/>
      <w:b/>
      <w:bCs/>
      <w:color w:val="FFFFFF"/>
      <w:sz w:val="36"/>
      <w:szCs w:val="36"/>
    </w:rPr>
  </w:style>
  <w:style w:type="paragraph" w:styleId="Heading3">
    <w:name w:val="heading 3"/>
    <w:basedOn w:val="Normal"/>
    <w:next w:val="Normal"/>
    <w:qFormat/>
    <w:rsid w:val="00FB0AC8"/>
    <w:pPr>
      <w:keepNext/>
      <w:outlineLvl w:val="2"/>
    </w:pPr>
    <w:rPr>
      <w:rFonts w:ascii="Book Antiqua" w:hAnsi="Book Antiqua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B0AC8"/>
    <w:rPr>
      <w:rFonts w:cs="Times New Roman"/>
      <w:color w:val="07519A"/>
      <w:u w:val="single"/>
    </w:rPr>
  </w:style>
  <w:style w:type="paragraph" w:styleId="NormalWeb">
    <w:name w:val="Normal (Web)"/>
    <w:basedOn w:val="Normal"/>
    <w:rsid w:val="00FB0AC8"/>
    <w:pPr>
      <w:spacing w:after="240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qFormat/>
    <w:rsid w:val="00FB0AC8"/>
    <w:pPr>
      <w:shd w:val="clear" w:color="auto" w:fill="339966"/>
      <w:jc w:val="center"/>
    </w:pPr>
    <w:rPr>
      <w:rFonts w:ascii="Book Antiqua" w:hAnsi="Book Antiqua"/>
      <w:b/>
      <w:bCs/>
      <w:sz w:val="28"/>
    </w:rPr>
  </w:style>
  <w:style w:type="paragraph" w:styleId="BodyText">
    <w:name w:val="Body Text"/>
    <w:basedOn w:val="Normal"/>
    <w:rsid w:val="00FB0AC8"/>
    <w:rPr>
      <w:rFonts w:ascii="Book Antiqua" w:hAnsi="Book Antiqua"/>
      <w:b/>
      <w:bCs/>
    </w:rPr>
  </w:style>
  <w:style w:type="character" w:styleId="FollowedHyperlink">
    <w:name w:val="FollowedHyperlink"/>
    <w:basedOn w:val="DefaultParagraphFont"/>
    <w:semiHidden/>
    <w:rsid w:val="00905D3D"/>
    <w:rPr>
      <w:rFonts w:cs="Times New Roman"/>
      <w:color w:val="800080"/>
      <w:u w:val="single"/>
    </w:rPr>
  </w:style>
  <w:style w:type="character" w:customStyle="1" w:styleId="sqchangedown">
    <w:name w:val="sq_change_down"/>
    <w:basedOn w:val="DefaultParagraphFont"/>
    <w:rsid w:val="009A3EC4"/>
    <w:rPr>
      <w:rFonts w:cs="Times New Roman"/>
      <w:color w:val="E46062"/>
    </w:rPr>
  </w:style>
  <w:style w:type="paragraph" w:styleId="ListParagraph">
    <w:name w:val="List Paragraph"/>
    <w:basedOn w:val="Normal"/>
    <w:uiPriority w:val="34"/>
    <w:qFormat/>
    <w:rsid w:val="004609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64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FD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64F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4F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AC8"/>
    <w:rPr>
      <w:sz w:val="24"/>
      <w:szCs w:val="24"/>
    </w:rPr>
  </w:style>
  <w:style w:type="paragraph" w:styleId="Heading1">
    <w:name w:val="heading 1"/>
    <w:basedOn w:val="Normal"/>
    <w:next w:val="Normal"/>
    <w:qFormat/>
    <w:rsid w:val="00FB0AC8"/>
    <w:pPr>
      <w:keepNext/>
      <w:outlineLvl w:val="0"/>
    </w:pPr>
    <w:rPr>
      <w:rFonts w:ascii="Book Antiqua" w:hAnsi="Book Antiqua"/>
      <w:b/>
      <w:bCs/>
      <w:sz w:val="28"/>
      <w:u w:val="single"/>
    </w:rPr>
  </w:style>
  <w:style w:type="paragraph" w:styleId="Heading2">
    <w:name w:val="heading 2"/>
    <w:basedOn w:val="Normal"/>
    <w:qFormat/>
    <w:rsid w:val="00FB0AC8"/>
    <w:pPr>
      <w:shd w:val="clear" w:color="auto" w:fill="4D8DD5"/>
      <w:spacing w:after="120"/>
      <w:ind w:left="-105" w:right="-105"/>
      <w:outlineLvl w:val="1"/>
    </w:pPr>
    <w:rPr>
      <w:rFonts w:ascii="Arial Unicode MS" w:eastAsia="Arial Unicode MS" w:hAnsi="Arial Unicode MS" w:cs="Arial Unicode MS"/>
      <w:b/>
      <w:bCs/>
      <w:color w:val="FFFFFF"/>
      <w:sz w:val="36"/>
      <w:szCs w:val="36"/>
    </w:rPr>
  </w:style>
  <w:style w:type="paragraph" w:styleId="Heading3">
    <w:name w:val="heading 3"/>
    <w:basedOn w:val="Normal"/>
    <w:next w:val="Normal"/>
    <w:qFormat/>
    <w:rsid w:val="00FB0AC8"/>
    <w:pPr>
      <w:keepNext/>
      <w:outlineLvl w:val="2"/>
    </w:pPr>
    <w:rPr>
      <w:rFonts w:ascii="Book Antiqua" w:hAnsi="Book Antiqua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B0AC8"/>
    <w:rPr>
      <w:rFonts w:cs="Times New Roman"/>
      <w:color w:val="07519A"/>
      <w:u w:val="single"/>
    </w:rPr>
  </w:style>
  <w:style w:type="paragraph" w:styleId="NormalWeb">
    <w:name w:val="Normal (Web)"/>
    <w:basedOn w:val="Normal"/>
    <w:rsid w:val="00FB0AC8"/>
    <w:pPr>
      <w:spacing w:after="240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qFormat/>
    <w:rsid w:val="00FB0AC8"/>
    <w:pPr>
      <w:shd w:val="clear" w:color="auto" w:fill="339966"/>
      <w:jc w:val="center"/>
    </w:pPr>
    <w:rPr>
      <w:rFonts w:ascii="Book Antiqua" w:hAnsi="Book Antiqua"/>
      <w:b/>
      <w:bCs/>
      <w:sz w:val="28"/>
    </w:rPr>
  </w:style>
  <w:style w:type="paragraph" w:styleId="BodyText">
    <w:name w:val="Body Text"/>
    <w:basedOn w:val="Normal"/>
    <w:rsid w:val="00FB0AC8"/>
    <w:rPr>
      <w:rFonts w:ascii="Book Antiqua" w:hAnsi="Book Antiqua"/>
      <w:b/>
      <w:bCs/>
    </w:rPr>
  </w:style>
  <w:style w:type="character" w:styleId="FollowedHyperlink">
    <w:name w:val="FollowedHyperlink"/>
    <w:basedOn w:val="DefaultParagraphFont"/>
    <w:semiHidden/>
    <w:rsid w:val="00905D3D"/>
    <w:rPr>
      <w:rFonts w:cs="Times New Roman"/>
      <w:color w:val="800080"/>
      <w:u w:val="single"/>
    </w:rPr>
  </w:style>
  <w:style w:type="character" w:customStyle="1" w:styleId="sqchangedown">
    <w:name w:val="sq_change_down"/>
    <w:basedOn w:val="DefaultParagraphFont"/>
    <w:rsid w:val="009A3EC4"/>
    <w:rPr>
      <w:rFonts w:cs="Times New Roman"/>
      <w:color w:val="E46062"/>
    </w:rPr>
  </w:style>
  <w:style w:type="paragraph" w:styleId="ListParagraph">
    <w:name w:val="List Paragraph"/>
    <w:basedOn w:val="Normal"/>
    <w:uiPriority w:val="34"/>
    <w:qFormat/>
    <w:rsid w:val="004609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64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FD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64F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4F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single" w:sz="6" w:space="0" w:color="CCCCCC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</w:div>
                        <w:div w:id="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tocksquest.com" TargetMode="External"/><Relationship Id="rId17" Type="http://schemas.openxmlformats.org/officeDocument/2006/relationships/hyperlink" Target="http://nazaretheconomics.wikispaces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nazaretheconomics.wikispaces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07/relationships/hdphoto" Target="media/hdphoto3.wdp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Stock Market Journal</vt:lpstr>
    </vt:vector>
  </TitlesOfParts>
  <Company>nasd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Stock Market Journal</dc:title>
  <dc:creator>user</dc:creator>
  <cp:lastModifiedBy>tscunningham</cp:lastModifiedBy>
  <cp:revision>3</cp:revision>
  <cp:lastPrinted>2013-12-13T16:18:00Z</cp:lastPrinted>
  <dcterms:created xsi:type="dcterms:W3CDTF">2013-12-13T12:20:00Z</dcterms:created>
  <dcterms:modified xsi:type="dcterms:W3CDTF">2013-12-13T16:37:00Z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1730663782</vt:i4>
  </property>
</Properties>
</file>